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Lines/>
        <w:spacing w:after="120" w:before="60"/>
        <w:jc w:val="center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SCHOOL: 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Your school name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color w:val="0A4F86"/>
          <w:sz w:val="30"/>
          <w:szCs w:val="30"/>
        </w:rPr>
        <w:t xml:space="preserve">SENIOR THREE MATHEMATICS</w:t>
      </w:r>
    </w:p>
    <w:p>
      <w:pPr>
        <w:keepLines/>
        <w:spacing w:after="20" w:before="20"/>
        <w:jc w:val="center"/>
      </w:pPr>
      <w:r>
        <w:rPr>
          <w:rFonts w:ascii="Bookman Old Style" w:cs="Bookman Old Style" w:eastAsia="Bookman Old Style" w:hAnsi="Bookman Old Style"/>
          <w:b/>
          <w:bCs/>
          <w:sz w:val="26"/>
          <w:szCs w:val="26"/>
        </w:rPr>
        <w:t xml:space="preserve">END OF TERM EXAMINATION · FREE SAMPLE</w:t>
      </w:r>
    </w:p>
    <w:p>
      <w:pPr>
        <w:keepLines/>
        <w:spacing w:after="20" w:before="80"/>
        <w:jc w:val="center"/>
      </w:pPr>
      <w:r>
        <w:rPr>
          <w:rFonts w:ascii="Bookman Old Style" w:cs="Bookman Old Style" w:eastAsia="Bookman Old Style" w:hAnsi="Bookman Old Style"/>
          <w:b/>
          <w:bCs/>
          <w:color w:val="1B7F4B"/>
          <w:sz w:val="24"/>
          <w:szCs w:val="24"/>
        </w:rPr>
        <w:t xml:space="preserve">MARKING SCHEME (TEACHER’S COPY)</w:t>
      </w:r>
    </w:p>
    <w:p>
      <w:pPr>
        <w:keepLines/>
        <w:tabs>
          <w:tab w:val="right" w:pos="9638"/>
        </w:tabs>
        <w:spacing w:after="60" w:before="1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Academic year: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20……  –  20……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Date: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……/……/20……</w:t>
      </w:r>
    </w:p>
    <w:p>
      <w:pPr>
        <w:keepLines/>
        <w:tabs>
          <w:tab w:val="right" w:pos="9638"/>
        </w:tabs>
        <w:spacing w:after="120" w:before="6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Duration: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2 hours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Total marks: 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37</w:t>
      </w:r>
    </w:p>
    <w:p>
      <w:pPr>
        <w:keepLines/>
        <w:spacing w:after="60" w:before="140"/>
      </w:pPr>
      <w:r>
        <w:rPr>
          <w:rFonts w:ascii="Bookman Old Style" w:cs="Bookman Old Style" w:eastAsia="Bookman Old Style" w:hAnsi="Bookman Old Style"/>
          <w:b/>
          <w:bCs/>
          <w:sz w:val="20"/>
          <w:szCs w:val="20"/>
        </w:rPr>
        <w:t xml:space="preserve">Content covered: </w:t>
      </w:r>
      <w:r>
        <w:rPr>
          <w:rFonts w:ascii="Bookman Old Style" w:cs="Bookman Old Style" w:eastAsia="Bookman Old Style" w:hAnsi="Bookman Old Style"/>
          <w:sz w:val="20"/>
          <w:szCs w:val="20"/>
        </w:rPr>
        <w:t xml:space="preserve">Unit 4: Algebraic fractions · Unit 5: Simultaneous linear inequalities · Unit 6: Linear and quadratic functions · Unit 7: Compound interest, reverse percentage and compound proportional change · Unit 9: Circle and related theorems · Unit 10: Collinear points and orthogonal vectors in 2D · Unit 13: Interpretation of statistical graphs · Unit 14: Probability with Venn diagrams</w:t>
      </w:r>
    </w:p>
    <w:p>
      <w:pPr>
        <w:keepLines/>
        <w:pBdr>
          <w:bottom w:val="single" w:color="0A4F86" w:sz="6" w:space="2"/>
        </w:pBdr>
        <w:spacing w:after="60" w:before="200"/>
      </w:pP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INSTRUCTIONS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A full paper has THREE sections and 100 marks: A 55 marks (all questions), B 30 marks (any three of four), C 15 marks (one of two).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This free sample shows one extract of each section.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3.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Silent non-programmable calculators may be used.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Write your answers in the answer booklet provided.</w:t>
      </w:r>
    </w:p>
    <w:p>
      <w:pPr>
        <w:keepLines/>
        <w:tabs>
          <w:tab w:val="left" w:pos="400"/>
        </w:tabs>
        <w:spacing w:after="20" w:before="20"/>
        <w:ind w:left="400" w:hanging="40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Show all your working clearly.</w:t>
      </w:r>
    </w:p>
    <w:p>
      <w:pPr>
        <w:keepNext/>
        <w:keepLines/>
        <w:pageBreakBefore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A (extract of 55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Attempt ALL questions.</w:t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1.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Solve </w:t>
      </w:r>
      <m:oMath>
        <m:f>
          <m:fPr>
            <m:type m:val="bar"/>
          </m:fPr>
          <m:num>
            <m:r>
              <m:t>3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r>
                <m:t>3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r>
                <m:rPr>
                  <m:sty m:val="p"/>
                </m:rPr>
                <m:t>=</m:t>
              </m:r>
              <m:r>
                <m:t>2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r>
                <m:t>3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 It does not make a denominator zero, so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2.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Show that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B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r>
          <m:t>C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are collinear.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acc>
                <m:accPr>
                  <m:chr m:val="⃗"/>
                </m:accPr>
                <m:e>
                  <m:r>
                    <m:t>A</m:t>
                  </m:r>
                  <m:r>
                    <m:t>B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acc>
                <m:accPr>
                  <m:chr m:val="⃗"/>
                </m:accPr>
                <m:e>
                  <m:r>
                    <m:t>A</m:t>
                  </m:r>
                  <m:r>
                    <m:t>C</m:t>
                  </m:r>
                </m:e>
              </m:acc>
              <m:r>
                <m:rPr>
                  <m:sty m:val="p"/>
                </m:rPr>
                <m:t>=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6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2</m:t>
                  </m:r>
                </m:den>
              </m:f>
              <m:acc>
                <m:accPr>
                  <m:chr m:val="⃗"/>
                </m:accPr>
                <m:e>
                  <m:r>
                    <m:t>A</m:t>
                  </m:r>
                  <m:r>
                    <m:t>B</m:t>
                  </m:r>
                </m:e>
              </m:acc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 They are parallel with a common point </w:t>
            </w:r>
            <m:oMath>
              <m:r>
                <m:t>A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so the points are collinear.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3.	</w:t>
      </w:r>
      <m:oMath>
        <m:r>
          <m:t>A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r>
          <m:t>B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are mutually exclusive with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0.3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0.45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 Find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neither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∩</m:t>
                  </m:r>
                  <m:r>
                    <m:t>B</m:t>
                  </m:r>
                </m:e>
              </m:d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so </w:t>
            </w: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∪</m:t>
                  </m:r>
                  <m:r>
                    <m:t>B</m:t>
                  </m:r>
                </m:e>
              </m:d>
              <m:r>
                <m:rPr>
                  <m:sty m:val="p"/>
                </m:rPr>
                <m:t>=</m:t>
              </m:r>
              <m:r>
                <m:t>0.75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m:oMath>
              <m:r>
                <m:t>P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nor/>
                      <m:sty m:val="p"/>
                    </m:rPr>
                    <m:t>neither</m:t>
                  </m:r>
                </m:e>
              </m:d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0.75</m:t>
              </m:r>
              <m:r>
                <m:rPr>
                  <m:sty m:val="p"/>
                </m:rPr>
                <m:t>=</m:t>
              </m:r>
              <m:r>
                <m:t>0.25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8A4B00"/>
                <w:sz w:val="20"/>
                <w:szCs w:val="20"/>
              </w:rPr>
              <w:t xml:space="preserve">Common mistake: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Mutually exclusive means the circles do not overlap.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 w:val="false"/>
        <w:keepLines/>
        <w:tabs>
          <w:tab w:val="left" w:pos="400"/>
          <w:tab w:val="right" w:pos="9638"/>
        </w:tabs>
        <w:spacing w:after="60" w:before="12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4.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After a 12% pay rise, a salary is 168 000 FRW. What was it before?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150 000 FRW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r>
                <m:t>168</m:t>
              </m:r>
              <m:r>
                <m:t/>
              </m:r>
              <m:r>
                <m:t>000</m:t>
              </m:r>
              <m:r>
                <m:rPr>
                  <m:sty m:val="p"/>
                </m:rPr>
                <m:t>÷</m:t>
              </m:r>
              <m:r>
                <m:t>1.12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B (extract of 30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Attempt any THREE questions.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5.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(10 marks)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An arc of length 11 cm lies on a circle of radius 7 cm. Find the angle at the centre (</w:t>
      </w:r>
      <m:oMath>
        <m:r>
          <m:t>π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22</m:t>
            </m:r>
          </m:num>
          <m:den>
            <m:r>
              <m:t>7</m:t>
            </m:r>
          </m:den>
        </m:f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).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m:oMath>
              <m:sSup>
                <m:e>
                  <m:r>
                    <m:t>90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oMath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Arc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= </w:t>
            </w:r>
            <m:oMath>
              <m:f>
                <m:fPr>
                  <m:type m:val="bar"/>
                </m:fPr>
                <m:num>
                  <m:r>
                    <m:t>θ</m:t>
                  </m:r>
                </m:num>
                <m:den>
                  <m:sSup>
                    <m:e>
                      <m:r>
                        <m:t>360</m:t>
                      </m:r>
                    </m:e>
                    <m:sup>
                      <m:r>
                        <m:rPr>
                          <m:sty m:val="p"/>
                        </m:rPr>
                        <m:t>∘</m:t>
                      </m:r>
                    </m:sup>
                  </m:sSup>
                </m:den>
              </m:f>
              <m:r>
                <m:rPr>
                  <m:sty m:val="p"/>
                </m:rPr>
                <m:t>×</m:t>
              </m:r>
              <m:r>
                <m:t>2</m:t>
              </m:r>
              <m:r>
                <m:t>π</m:t>
              </m:r>
              <m:r>
                <m:t>r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θ</m:t>
                  </m:r>
                </m:num>
                <m:den>
                  <m:sSup>
                    <m:e>
                      <m:r>
                        <m:t>360</m:t>
                      </m:r>
                    </m:e>
                    <m:sup>
                      <m:r>
                        <m:rPr>
                          <m:sty m:val="p"/>
                        </m:rPr>
                        <m:t>∘</m:t>
                      </m:r>
                    </m:sup>
                  </m:sSup>
                </m:den>
              </m:f>
              <m:r>
                <m:rPr>
                  <m:sty m:val="p"/>
                </m:rPr>
                <m:t>×</m:t>
              </m:r>
              <m:r>
                <m:t>44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</w:t>
            </w:r>
            <m:oMath>
              <m:f>
                <m:fPr>
                  <m:type m:val="bar"/>
                </m:fPr>
                <m:num>
                  <m:r>
                    <m:t>θ</m:t>
                  </m:r>
                </m:num>
                <m:den>
                  <m:sSup>
                    <m:e>
                      <m:r>
                        <m:t>360</m:t>
                      </m:r>
                    </m:e>
                    <m:sup>
                      <m:r>
                        <m:rPr>
                          <m:sty m:val="p"/>
                        </m:rPr>
                        <m:t>∘</m:t>
                      </m:r>
                    </m:sup>
                  </m:sSup>
                </m:den>
              </m:f>
              <m:r>
                <m:rPr>
                  <m:sty m:val="p"/>
                </m:rPr>
                <m:t>×</m:t>
              </m:r>
              <m:r>
                <m:t>44</m:t>
              </m:r>
              <m:r>
                <m:rPr>
                  <m:sty m:val="p"/>
                </m:rPr>
                <m:t>=</m:t>
              </m:r>
              <m:r>
                <m:t>11</m:t>
              </m:r>
              <m:r>
                <m:rPr>
                  <m:sty m:val="p"/>
                </m:rPr>
                <m:t>⇒</m:t>
              </m:r>
              <m:r>
                <m:t>θ</m:t>
              </m:r>
              <m:r>
                <m:rPr>
                  <m:sty m:val="p"/>
                </m:rPr>
                <m:t>=</m:t>
              </m:r>
              <m:sSup>
                <m:e>
                  <m:r>
                    <m:t>90</m:t>
                  </m:r>
                </m:e>
                <m:sup>
                  <m:r>
                    <m:rPr>
                      <m:sty m:val="p"/>
                    </m:rPr>
                    <m:t>∘</m:t>
                  </m:r>
                </m:sup>
              </m:sSup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</w:t>
      </w:r>
      <m:oMath>
        <m:r>
          <m:t>k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if </w:t>
      </w:r>
      <m:oMath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k</m:t>
                  </m:r>
                </m:e>
              </m:mr>
              <m:mr>
                <m:e>
                  <m:r>
                    <m:t>2</m:t>
                  </m:r>
                </m:e>
              </m:mr>
            </m:m>
          </m:e>
        </m:d>
        <m:r>
          <m:rPr>
            <m:sty m:val="p"/>
          </m:rPr>
          <m:t>∥</m:t>
        </m:r>
        <m:d>
          <m:dPr>
            <m:begChr m:val="("/>
            <m:endChr m:val=")"/>
            <m:sep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center"/>
                      <m:count m:val="1"/>
                    </m:mcPr>
                  </m:mc>
                </m:mcs>
              </m:mPr>
              <m:mr>
                <m:e>
                  <m:r>
                    <m:t>3</m:t>
                  </m:r>
                </m:e>
              </m:mr>
              <m:mr>
                <m:e>
                  <m:r>
                    <m:t>6</m:t>
                  </m:r>
                </m:e>
              </m:mr>
            </m:m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1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r>
                <m:t>6</m:t>
              </m:r>
              <m:r>
                <m:t>k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2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(c)	</w:t>
      </w:r>
      <m:oMath>
        <m:d>
          <m:dPr>
            <m:begChr m:val="∣"/>
            <m:endChr m:val="∣"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</m:e>
        </m:d>
        <m:r>
          <m:rPr>
            <m:sty m:val="p"/>
          </m:rPr>
          <m:t>=</m:t>
        </m:r>
        <m:r>
          <m:t>3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, </w:t>
      </w:r>
      <m:oMath>
        <m:d>
          <m:dPr>
            <m:begChr m:val="∣"/>
            <m:endChr m:val="∣"/>
          </m:dPr>
          <m:e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  <m:r>
          <m:rPr>
            <m:sty m:val="p"/>
          </m:rPr>
          <m:t>=</m:t>
        </m:r>
        <m:r>
          <m:t>4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and </w:t>
      </w:r>
      <m:oMath>
        <m:acc>
          <m:accPr>
            <m:chr m:val="⃗"/>
          </m:accPr>
          <m:e>
            <m:r>
              <m:t>u</m:t>
            </m:r>
          </m:e>
        </m:acc>
        <m:r>
          <m:rPr>
            <m:sty m:val="p"/>
          </m:rPr>
          <m:t>⊥</m:t>
        </m:r>
        <m:acc>
          <m:accPr>
            <m:chr m:val="⃗"/>
          </m:accPr>
          <m:e>
            <m:r>
              <m:t>v</m:t>
            </m:r>
          </m:e>
        </m:acc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 Find </w:t>
      </w:r>
      <m:oMath>
        <m:d>
          <m:dPr>
            <m:begChr m:val="∣"/>
            <m:endChr m:val="∣"/>
          </m:dPr>
          <m:e>
            <m:acc>
              <m:accPr>
                <m:chr m:val="⃗"/>
              </m:accPr>
              <m:e>
                <m:r>
                  <m:t>u</m:t>
                </m:r>
              </m:e>
            </m:acc>
            <m:r>
              <m:rPr>
                <m:sty m:val="p"/>
              </m:rPr>
              <m:t>+</m:t>
            </m:r>
            <m:acc>
              <m:accPr>
                <m:chr m:val="⃗"/>
              </m:accPr>
              <m:e>
                <m:r>
                  <m:t>v</m:t>
                </m:r>
              </m:e>
            </m:acc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(4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5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1. </w:t>
            </w:r>
            <m:oMath>
              <m:sSup>
                <m:e>
                  <m:d>
                    <m:dPr>
                      <m:begChr m:val="∣"/>
                      <m:endChr m:val="∣"/>
                    </m:dPr>
                    <m:e>
                      <m:acc>
                        <m:accPr>
                          <m:chr m:val="⃗"/>
                        </m:accPr>
                        <m:e>
                          <m:r>
                            <m:t>u</m:t>
                          </m:r>
                        </m:e>
                      </m:acc>
                      <m:r>
                        <m:rPr>
                          <m:sty m:val="p"/>
                        </m:rPr>
                        <m:t>+</m:t>
                      </m:r>
                      <m:acc>
                        <m:accPr>
                          <m:chr m:val="⃗"/>
                        </m:accPr>
                        <m:e>
                          <m:r>
                            <m:t>v</m:t>
                          </m:r>
                        </m:e>
                      </m:acc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d>
                    <m:dPr>
                      <m:begChr m:val="∣"/>
                      <m:endChr m:val="∣"/>
                    </m:dPr>
                    <m:e>
                      <m:acc>
                        <m:accPr>
                          <m:chr m:val="⃗"/>
                        </m:accPr>
                        <m:e>
                          <m:r>
                            <m:t>u</m:t>
                          </m:r>
                        </m:e>
                      </m:acc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acc>
                <m:accPr>
                  <m:chr m:val="⃗"/>
                </m:accPr>
                <m:e>
                  <m:r>
                    <m:t>u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⃗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+</m:t>
              </m:r>
              <m:sSup>
                <m:e>
                  <m:d>
                    <m:dPr>
                      <m:begChr m:val="∣"/>
                      <m:endChr m:val="∣"/>
                    </m:dPr>
                    <m:e>
                      <m:acc>
                        <m:accPr>
                          <m:chr m:val="⃗"/>
                        </m:accPr>
                        <m:e>
                          <m:r>
                            <m:t>v</m:t>
                          </m:r>
                        </m:e>
                      </m:acc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9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16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  <w:r>
              <w:br/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Step 2. </w:t>
            </w:r>
            <m:oMath>
              <m:d>
                <m:dPr>
                  <m:begChr m:val="∣"/>
                  <m:endChr m:val="∣"/>
                </m:dPr>
                <m:e>
                  <m:acc>
                    <m:accPr>
                      <m:chr m:val="⃗"/>
                    </m:accPr>
                    <m:e>
                      <m:r>
                        <m:t>u</m:t>
                      </m:r>
                    </m:e>
                  </m:acc>
                  <m:r>
                    <m:rPr>
                      <m:sty m:val="p"/>
                    </m:rPr>
                    <m:t>+</m:t>
                  </m:r>
                  <m:acc>
                    <m:accPr>
                      <m:chr m:val="⃗"/>
                    </m:accPr>
                    <m:e>
                      <m:r>
                        <m:t>v</m:t>
                      </m:r>
                    </m:e>
                  </m:acc>
                </m:e>
              </m:d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25</m:t>
                  </m:r>
                </m:e>
              </m:rad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Method: 3 marks for the working (see the steps above) · final answer: 1 mark. Accept any correct method.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shd w:fill="0A4F86" w:color="auto" w:val="clear"/>
        <w:spacing w:after="40" w:before="280"/>
      </w:pPr>
      <w:r>
        <w:rPr>
          <w:rFonts w:ascii="Bookman Old Style" w:cs="Bookman Old Style" w:eastAsia="Bookman Old Style" w:hAnsi="Bookman Old Style"/>
          <w:b/>
          <w:bCs/>
          <w:color w:val="FFFFFF"/>
          <w:sz w:val="21"/>
          <w:szCs w:val="21"/>
        </w:rPr>
        <w:t xml:space="preserve">SECTION C (extract of 15 marks)</w:t>
      </w:r>
    </w:p>
    <w:p>
      <w:pPr>
        <w:keepNext/>
        <w:keepLines/>
        <w:spacing w:after="60" w:before="60"/>
      </w:pPr>
      <w:r>
        <w:rPr>
          <w:rFonts w:ascii="Bookman Old Style" w:cs="Bookman Old Style" w:eastAsia="Bookman Old Style" w:hAnsi="Bookman Old Style"/>
          <w:i/>
          <w:iCs/>
          <w:sz w:val="21"/>
          <w:szCs w:val="21"/>
        </w:rPr>
        <w:t xml:space="preserve">Attempt only ONE question.</w:t>
      </w:r>
    </w:p>
    <w:p>
      <w:pPr>
        <w:keepNext/>
        <w:keepLines/>
        <w:tabs>
          <w:tab w:val="left" w:pos="400"/>
          <w:tab w:val="right" w:pos="9638"/>
        </w:tabs>
        <w:spacing w:after="60" w:before="160"/>
        <w:ind w:left="4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6.	</w:t>
      </w:r>
      <w:r>
        <w:rPr>
          <w:rFonts w:ascii="Bookman Old Style" w:cs="Bookman Old Style" w:eastAsia="Bookman Old Style" w:hAnsi="Bookman Old Style"/>
          <w:b/>
          <w:bCs/>
          <w:color w:val="0A4F86"/>
          <w:sz w:val="21"/>
          <w:szCs w:val="21"/>
        </w:rPr>
        <w:t xml:space="preserve">Simultaneous linear inequalities</w:t>
      </w:r>
      <w:r>
        <w:rPr>
          <w:rFonts w:ascii="Bookman Old Style" w:cs="Bookman Old Style" w:eastAsia="Bookman Old Style" w:hAnsi="Bookman Old Style"/>
          <w:sz w:val="21"/>
          <w:szCs w:val="21"/>
        </w:rPr>
        <w:t xml:space="preserve">	</w:t>
      </w: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(15 marks)</w:t>
      </w:r>
    </w:p>
    <w:p>
      <w:pPr>
        <w:keepNext/>
        <w:keepLines/>
        <w:spacing w:after="60" w:before="40"/>
        <w:ind w:left="400"/>
      </w:pP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A farmer plants </w:t>
      </w:r>
      <m:oMath>
        <m:r>
          <m:t>x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ha of maize and </w:t>
      </w:r>
      <m:oMath>
        <m:r>
          <m:t>y</m:t>
        </m:r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 ha of beans. She has at most 10 ha, needs at least 2 ha of beans, and wants at least twice as much maize as beans.</w:t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(a)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When is the boundary line drawn dashed?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(1 mark)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For strict inequalities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&lt;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or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&gt;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Remember level: 1 mark for a complete, correct answer; part marks for correct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(b)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Why do we test a point such as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e>
        </m:d>
      </m:oMath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(2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To decide which side of the line satisfies the inequality.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Understand level: 2 marks for a complete, correct answer; part marks for correct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(c)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Write the three inequalities.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r>
                <m:t>x</m:t>
              </m:r>
              <m:r>
                <m:rPr>
                  <m:sty m:val="p"/>
                </m:rPr>
                <m:t>+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10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r>
                <m:t>y</m:t>
              </m:r>
              <m:r>
                <m:rPr>
                  <m:sty m:val="p"/>
                </m:rPr>
                <m:t>≥</m:t>
              </m:r>
              <m:r>
                <m:t>2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r>
                <m:t>x</m:t>
              </m:r>
              <m:r>
                <m:rPr>
                  <m:sty m:val="p"/>
                </m:rPr>
                <m:t>≥</m:t>
              </m:r>
              <m:r>
                <m:t>2</m:t>
              </m:r>
              <m:r>
                <m:t>y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Apply level: 3 marks for a complete, correct answer; part marks for correct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(d)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Find the vertices of the region.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,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8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and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20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,</m:t>
                  </m:r>
                  <m:f>
                    <m:fPr>
                      <m:type m:val="bar"/>
                    </m:fPr>
                    <m:num>
                      <m:r>
                        <m:t>10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Analyse level: 3 marks for a complete, correct answer; part marks for correct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(e)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Is the plan "5 ha maize, 4 ha beans" allowed?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No: </w:t>
            </w:r>
            <m:oMath>
              <m:r>
                <m:t>5</m:t>
              </m:r>
              <m:r>
                <m:rPr>
                  <m:sty m:val="p"/>
                </m:rPr>
                <m:t>≥</m:t>
              </m:r>
              <m:r>
                <m:t>8</m:t>
              </m:r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 is false.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Evaluate level: 3 marks for a complete, correct answer; part marks for correct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Next/>
        <w:keepLines/>
        <w:tabs>
          <w:tab w:val="left" w:pos="800"/>
          <w:tab w:val="right" w:pos="9638"/>
        </w:tabs>
        <w:spacing w:after="60" w:before="60"/>
        <w:ind w:left="800" w:hanging="400"/>
      </w:pPr>
      <w:r>
        <w:rPr>
          <w:rFonts w:ascii="Bookman Old Style" w:cs="Bookman Old Style" w:eastAsia="Bookman Old Style" w:hAnsi="Bookman Old Style"/>
          <w:b/>
          <w:bCs/>
          <w:sz w:val="21"/>
          <w:szCs w:val="21"/>
        </w:rPr>
        <w:t xml:space="preserve">(f)	</w:t>
      </w:r>
      <w:r>
        <w:rPr>
          <w:rFonts w:ascii="Bookman Old Style" w:cs="Bookman Old Style" w:eastAsia="Bookman Old Style" w:hAnsi="Bookman Old Style"/>
          <w:b w:val="false"/>
          <w:bCs w:val="false"/>
          <w:sz w:val="21"/>
          <w:szCs w:val="21"/>
        </w:rPr>
        <w:t xml:space="preserve">Profit is 50 000 FRW/ha for maize and 80 000 FRW/ha for beans. Which vertex gives the most profit?</w:t>
      </w:r>
      <w:r>
        <w:rPr>
          <w:rFonts w:ascii="Bookman Old Style" w:cs="Bookman Old Style" w:eastAsia="Bookman Old Style" w:hAnsi="Bookman Old Style"/>
          <w:color w:val="555555"/>
          <w:sz w:val="20"/>
          <w:szCs w:val="20"/>
        </w:rPr>
        <w:t xml:space="preserve">	(3 marks)</w:t>
      </w:r>
    </w:p>
    <w:tbl>
      <w:tblPr>
        <w:tblW w:type="dxa" w:w="9238"/>
        <w:tblInd w:type="dxa" w:w="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238"/>
      </w:tblGrid>
      <w:tr>
        <w:tc>
          <w:tcPr>
            <w:tcW w:type="dxa" w:w="9238"/>
            <w:tcBorders>
              <w:top w:val="single" w:color="7BB98A" w:sz="4"/>
              <w:left w:val="single" w:color="1B7F4B" w:sz="18"/>
              <w:bottom w:val="single" w:color="7BB98A" w:sz="4"/>
              <w:right w:val="single" w:color="7BB98A" w:sz="4"/>
            </w:tcBorders>
            <w:shd w:fill="EAF4EC" w:color="auto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Model answer: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4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360 000;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8</m:t>
                  </m:r>
                  <m:r>
                    <m:rPr>
                      <m:sty m:val="p"/>
                    </m:rPr>
                    <m:t>,</m:t>
                  </m:r>
                  <m:r>
                    <m:t>2</m:t>
                  </m:r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560 000; </w:t>
            </w:r>
            <m:oMath>
              <m:d>
                <m:dPr>
                  <m:begChr m:val="("/>
                  <m:endChr m:val=")"/>
                  <m:sepChr m:val="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20</m:t>
                      </m:r>
                    </m:num>
                    <m:den>
                      <m:r>
                        <m:t>3</m:t>
                      </m:r>
                    </m:den>
                  </m:f>
                  <m:r>
                    <m:rPr>
                      <m:sty m:val="p"/>
                    </m:rPr>
                    <m:t>,</m:t>
                  </m:r>
                  <m:f>
                    <m:fPr>
                      <m:type m:val="bar"/>
                    </m:fPr>
                    <m:num>
                      <m:r>
                        <m:t>10</m:t>
                      </m:r>
                    </m:num>
                    <m:den>
                      <m:r>
                        <m:t>3</m:t>
                      </m:r>
                    </m:den>
                  </m:f>
                </m:e>
              </m:d>
            </m:oMath>
            <w:r>
              <w:rPr>
                <w:rFonts w:ascii="Bookman Old Style" w:cs="Bookman Old Style" w:eastAsia="Bookman Old Style" w:hAnsi="Bookman Old Style"/>
                <w:b w:val="false"/>
                <w:bCs w:val="false"/>
                <w:sz w:val="20"/>
                <w:szCs w:val="20"/>
              </w:rPr>
              <w:t xml:space="preserve">: 600 000 FRW, the best.</w:t>
            </w:r>
          </w:p>
          <w:p>
            <w:pPr>
              <w:keepLines/>
              <w:spacing w:after="20" w:before="20"/>
            </w:pPr>
            <w:r>
              <w:rPr>
                <w:rFonts w:ascii="Bookman Old Style" w:cs="Bookman Old Style" w:eastAsia="Bookman Old Style" w:hAnsi="Bookman Old Style"/>
                <w:b/>
                <w:bCs/>
                <w:color w:val="1B5E35"/>
                <w:sz w:val="20"/>
                <w:szCs w:val="20"/>
              </w:rPr>
              <w:t xml:space="preserve">Marking: </w:t>
            </w:r>
            <w:r>
              <w:rPr>
                <w:rFonts w:ascii="Bookman Old Style" w:cs="Bookman Old Style" w:eastAsia="Bookman Old Style" w:hAnsi="Bookman Old Style"/>
                <w:sz w:val="20"/>
                <w:szCs w:val="20"/>
              </w:rPr>
              <w:t xml:space="preserve">Create level: 3 marks for a complete, correct answer; part marks for correct working.</w:t>
            </w:r>
          </w:p>
        </w:tc>
      </w:tr>
    </w:tbl>
    <w:p>
      <w:pPr>
        <w:keepLines/>
        <w:spacing w:after="40" w:before="0"/>
      </w:pPr>
      <w:r>
        <w:rPr>
          <w:rFonts w:ascii="Bookman Old Style" w:cs="Bookman Old Style" w:eastAsia="Bookman Old Style" w:hAnsi="Bookman Old Style"/>
          <w:sz w:val="21"/>
          <w:szCs w:val="21"/>
        </w:rPr>
        <w:t xml:space="preserve"/>
      </w:r>
    </w:p>
    <w:p>
      <w:pPr>
        <w:keepLines/>
        <w:spacing w:after="60" w:before="300"/>
        <w:jc w:val="center"/>
      </w:pPr>
      <w:r>
        <w:rPr>
          <w:rFonts w:ascii="Bookman Old Style" w:cs="Bookman Old Style" w:eastAsia="Bookman Old Style" w:hAnsi="Bookman Old Style"/>
          <w:b/>
          <w:bCs/>
          <w:color w:val="555555"/>
          <w:sz w:val="21"/>
          <w:szCs w:val="21"/>
        </w:rPr>
        <w:t xml:space="preserve">END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keepLines/>
      <w:tabs>
        <w:tab w:val="right" w:pos="9638"/>
      </w:tabs>
      <w:spacing w:after="60" w:before="60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Licensed to Your school name · www.donatstem.co.rw</w:t>
    </w:r>
    <w:r>
      <w:rPr>
        <w:rFonts w:ascii="Bookman Old Style" w:cs="Bookman Old Style" w:eastAsia="Bookman Old Style" w:hAnsi="Bookman Old Style"/>
        <w:sz w:val="21"/>
        <w:szCs w:val="21"/>
      </w:rPr>
      <w:t xml:space="preserve">	</w:t>
    </w: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keepLines/>
      <w:spacing w:after="0" w:before="60"/>
      <w:jc w:val="right"/>
    </w:pPr>
    <w:r>
      <w:rPr>
        <w:rFonts w:ascii="Bookman Old Style" w:cs="Bookman Old Style" w:eastAsia="Bookman Old Style" w:hAnsi="Bookman Old Style"/>
        <w:color w:val="555555"/>
        <w:sz w:val="16"/>
        <w:szCs w:val="16"/>
      </w:rPr>
      <w:t xml:space="preserve">Senior Three Mathematics · END OF TERM EXAMINATION · FREE SAMPLE · Marking scheme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cs="Bookman Old Style" w:eastAsia="Bookman Old Style" w:hAnsi="Bookman Old Styl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THREE MATHEMATICS END OF TERM EXAMINATION · FREE SAMPLE</dc:title>
  <dc:creator>BIZIYAREMYE Donat</dc:creator>
  <cp:lastModifiedBy>Un-named</cp:lastModifiedBy>
  <cp:revision>1</cp:revision>
  <dcterms:created xsi:type="dcterms:W3CDTF">2026-10-11T19:20:24.631Z</dcterms:created>
  <dcterms:modified xsi:type="dcterms:W3CDTF">2026-10-11T19:20:24.631Z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